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63" w:rsidRPr="00493920" w:rsidRDefault="000F5EDE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410CBE">
        <w:rPr>
          <w:rFonts w:ascii="Times New Roman" w:hAnsi="Times New Roman" w:cs="Times New Roman"/>
          <w:b/>
          <w:bCs/>
          <w:sz w:val="20"/>
          <w:szCs w:val="20"/>
        </w:rPr>
        <w:t>ałącznik nr 6</w:t>
      </w:r>
      <w:r w:rsidR="00D04C63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04C63" w:rsidRPr="00493920" w:rsidRDefault="00D04C63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04C63" w:rsidRPr="00493920" w:rsidRDefault="00D04C63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D04C63" w:rsidRPr="00493920" w:rsidRDefault="00D04C63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 w:rsidR="00A864AA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04C63" w:rsidRPr="00493920" w:rsidRDefault="00D04C63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D04C63" w:rsidRPr="00493920" w:rsidRDefault="00D04C63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D04C63" w:rsidRPr="004568B7" w:rsidRDefault="00D04C63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8B7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10CBE">
        <w:rPr>
          <w:rFonts w:ascii="Times New Roman" w:hAnsi="Times New Roman" w:cs="Times New Roman"/>
          <w:b/>
          <w:bCs/>
          <w:sz w:val="20"/>
          <w:szCs w:val="20"/>
        </w:rPr>
        <w:t xml:space="preserve">odczynników do badań diagnostycznych, dostawa i dzierżawa analizatorów wraz z laboratoryjnym systemem informatycznym do Działu Diagnostyki Laboratoryjnej </w:t>
      </w:r>
      <w:r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D04C63" w:rsidRPr="00493920" w:rsidRDefault="00D04C63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4C63" w:rsidRPr="00493920" w:rsidRDefault="00D04C63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D04C63" w:rsidRPr="00493920" w:rsidRDefault="00D04C63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D04C63" w:rsidRPr="00493920" w:rsidRDefault="00D04C63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D04C63" w:rsidRPr="00493920" w:rsidRDefault="00D04C63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D04C63" w:rsidRPr="00493920" w:rsidRDefault="00D04C63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D04C63" w:rsidRPr="00493920" w:rsidRDefault="00D04C63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D04C63" w:rsidRPr="00493920" w:rsidRDefault="00D04C63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>miast w przypadku składania ofer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 – należy podać wszystkich Wykonawców wspólnie ubiegających się o udzielenie zamówienia</w:t>
      </w:r>
    </w:p>
    <w:p w:rsidR="00995096" w:rsidRDefault="0099509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oferujemy za wykonanie przedmiotu zamówienia:</w:t>
      </w:r>
    </w:p>
    <w:p w:rsidR="00995096" w:rsidRDefault="0099509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5096" w:rsidRPr="001406C8" w:rsidRDefault="00995096" w:rsidP="0099509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 xml:space="preserve">Wartość dzierżawy ( </w:t>
      </w:r>
      <w:r>
        <w:rPr>
          <w:rFonts w:ascii="Times New Roman" w:hAnsi="Times New Roman" w:cs="Times New Roman"/>
          <w:b/>
          <w:sz w:val="20"/>
          <w:szCs w:val="20"/>
        </w:rPr>
        <w:t>za zintegrowany system biochemiczno-immunochemiczny, analizator biochemiczny, analizator PCR, laboratoryjny system informatyczny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 ) za - 1 miesiąc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995096" w:rsidRPr="001406C8" w:rsidRDefault="00995096" w:rsidP="0099509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Wartość dzierżawy (za zintegrowany system biochemiczno-immunochemiczny, analizator biochemiczny, analizator PCR, laboratoryjny system informatyczny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) za - </w:t>
      </w:r>
      <w:r>
        <w:rPr>
          <w:rFonts w:ascii="Times New Roman" w:hAnsi="Times New Roman" w:cs="Times New Roman"/>
          <w:b/>
          <w:sz w:val="20"/>
          <w:szCs w:val="20"/>
        </w:rPr>
        <w:t>48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 miesięcy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lastRenderedPageBreak/>
        <w:t>Wartość podatku VAT wynosi: 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995096" w:rsidRPr="001406C8" w:rsidRDefault="00995096" w:rsidP="0099509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 xml:space="preserve">Wartość odczynników, kalibratorów, kontrolek, materiałów zużywalnych do wykonywania badań </w:t>
      </w:r>
      <w:r>
        <w:rPr>
          <w:rFonts w:ascii="Times New Roman" w:hAnsi="Times New Roman" w:cs="Times New Roman"/>
          <w:b/>
          <w:sz w:val="20"/>
          <w:szCs w:val="20"/>
        </w:rPr>
        <w:t>za okres 48 miesięcy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brutto:……………………………………………………………………………………….) </w:t>
      </w:r>
    </w:p>
    <w:p w:rsidR="00995096" w:rsidRPr="001406C8" w:rsidRDefault="00995096" w:rsidP="0099509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b/>
          <w:sz w:val="20"/>
          <w:szCs w:val="20"/>
        </w:rPr>
        <w:t>Łączna wartość dzierżawy, odczynników, kontrolek, ma</w:t>
      </w:r>
      <w:r>
        <w:rPr>
          <w:rFonts w:ascii="Times New Roman" w:hAnsi="Times New Roman" w:cs="Times New Roman"/>
          <w:b/>
          <w:sz w:val="20"/>
          <w:szCs w:val="20"/>
        </w:rPr>
        <w:t>teriałów zużywalnych za okres 48</w:t>
      </w:r>
      <w:r w:rsidRPr="001406C8">
        <w:rPr>
          <w:rFonts w:ascii="Times New Roman" w:hAnsi="Times New Roman" w:cs="Times New Roman"/>
          <w:b/>
          <w:sz w:val="20"/>
          <w:szCs w:val="20"/>
        </w:rPr>
        <w:t xml:space="preserve"> miesięcy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netto wynosi: ………………………………………………………………………………...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netto: …………………...…………………………………………………….…………….)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podatku VAT wynosi: ……………………………………………………………………………...</w:t>
      </w:r>
    </w:p>
    <w:p w:rsidR="00995096" w:rsidRPr="001406C8" w:rsidRDefault="00995096" w:rsidP="009950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 xml:space="preserve">(Słownie wartość podatku VAT: ……………………………………...………………………………………) </w:t>
      </w:r>
    </w:p>
    <w:p w:rsidR="00995096" w:rsidRPr="001406C8" w:rsidRDefault="00995096" w:rsidP="009950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Wartość brutto wynosi: ……………………………………………………………………………….</w:t>
      </w:r>
    </w:p>
    <w:p w:rsidR="00995096" w:rsidRDefault="00995096" w:rsidP="00995096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6C8">
        <w:rPr>
          <w:rFonts w:ascii="Times New Roman" w:hAnsi="Times New Roman" w:cs="Times New Roman"/>
          <w:sz w:val="20"/>
          <w:szCs w:val="20"/>
        </w:rPr>
        <w:t>(Słownie wartość brutto:……………………………………………………………………………………….)</w:t>
      </w:r>
    </w:p>
    <w:p w:rsidR="00995096" w:rsidRDefault="0099509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4C63" w:rsidRDefault="00D04C63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NIP…………………………….</w:t>
      </w:r>
    </w:p>
    <w:p w:rsidR="00D04C63" w:rsidRDefault="00D04C63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REGON………………………..</w:t>
      </w:r>
    </w:p>
    <w:p w:rsidR="00A864AA" w:rsidRDefault="00A864AA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4C63" w:rsidRPr="00493920" w:rsidRDefault="00D04C63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D04C63" w:rsidRDefault="006506C2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pkt. 22.7</w:t>
      </w:r>
      <w:r w:rsidR="00D04C63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SIWZ Zamawiający wymaga złożenia wraz z</w:t>
      </w:r>
      <w:r w:rsidR="00D04C63"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="00D04C63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 w:rsidR="00D04C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="00D04C63"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 w:rsidR="00D04C63" w:rsidRPr="00493920">
        <w:rPr>
          <w:rFonts w:ascii="Times New Roman" w:hAnsi="Times New Roman" w:cs="Times New Roman"/>
          <w:b/>
          <w:bCs/>
          <w:sz w:val="20"/>
          <w:szCs w:val="20"/>
        </w:rPr>
        <w:t>Niez</w:t>
      </w:r>
      <w:r w:rsidR="00D04C63">
        <w:rPr>
          <w:rFonts w:ascii="Times New Roman" w:hAnsi="Times New Roman" w:cs="Times New Roman"/>
          <w:b/>
          <w:bCs/>
          <w:sz w:val="20"/>
          <w:szCs w:val="20"/>
        </w:rPr>
        <w:t>ł</w:t>
      </w:r>
      <w:r w:rsidR="00D04C63"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zapoznaliśmy się ze specyfikacją</w:t>
      </w:r>
      <w:r w:rsidRPr="001D5D08">
        <w:rPr>
          <w:b/>
          <w:sz w:val="20"/>
          <w:szCs w:val="20"/>
        </w:rPr>
        <w:t xml:space="preserve"> i nie wnosimy do niej zastrzeżeń oraz zdobyliśmy konieczne informacje do przygotowania oferty.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uważamy się za związanych niniejszą ofertą</w:t>
      </w:r>
      <w:r w:rsidRPr="001D5D08">
        <w:rPr>
          <w:b/>
          <w:sz w:val="20"/>
          <w:szCs w:val="20"/>
        </w:rPr>
        <w:t xml:space="preserve"> na czas wskazany w Specyfikacji Istotnych Warunków Zamówienia. 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zawarte w </w:t>
      </w:r>
      <w:r w:rsidRPr="001D5D08">
        <w:rPr>
          <w:sz w:val="20"/>
          <w:szCs w:val="20"/>
        </w:rPr>
        <w:t>specyfikacji istotne warunki zamówienia oraz projekt umowy zostały przez nas zaakceptowane</w:t>
      </w:r>
      <w:r w:rsidRPr="001D5D08">
        <w:rPr>
          <w:b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0F5EDE" w:rsidRPr="000F5EDE" w:rsidRDefault="000F5EDE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iCs/>
          <w:sz w:val="20"/>
          <w:szCs w:val="20"/>
        </w:rPr>
        <w:t>zaoferowany przedmiot spełnia wymogi SIWZ</w:t>
      </w:r>
      <w:r w:rsidRPr="001D5D08">
        <w:rPr>
          <w:b/>
          <w:iCs/>
          <w:sz w:val="20"/>
          <w:szCs w:val="20"/>
        </w:rPr>
        <w:t xml:space="preserve"> w zakresie wymaganego opisu</w:t>
      </w:r>
      <w:r>
        <w:rPr>
          <w:b/>
          <w:iCs/>
          <w:sz w:val="20"/>
          <w:szCs w:val="20"/>
        </w:rPr>
        <w:t xml:space="preserve"> przedmiotu zamówienia.</w:t>
      </w:r>
    </w:p>
    <w:p w:rsidR="000F5EDE" w:rsidRDefault="000F5EDE" w:rsidP="000F5EDE">
      <w:pPr>
        <w:pStyle w:val="Tekstpodstawowy"/>
        <w:suppressAutoHyphens/>
        <w:spacing w:after="0" w:line="276" w:lineRule="auto"/>
        <w:jc w:val="both"/>
        <w:rPr>
          <w:b/>
          <w:iCs/>
          <w:sz w:val="20"/>
          <w:szCs w:val="20"/>
        </w:rPr>
      </w:pPr>
    </w:p>
    <w:p w:rsidR="000F5EDE" w:rsidRPr="001D5D08" w:rsidRDefault="000F5EDE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przedmiot zamówienia zamierzamy:</w:t>
      </w:r>
    </w:p>
    <w:p w:rsidR="000F5EDE" w:rsidRPr="0009447C" w:rsidRDefault="000F5EDE" w:rsidP="000F5EDE">
      <w:pPr>
        <w:pStyle w:val="Tekstpodstawowy"/>
        <w:ind w:left="360"/>
        <w:rPr>
          <w:sz w:val="20"/>
          <w:szCs w:val="20"/>
        </w:rPr>
      </w:pPr>
      <w:r w:rsidRPr="00403A8C">
        <w:rPr>
          <w:sz w:val="20"/>
          <w:szCs w:val="20"/>
        </w:rPr>
        <w:t>WYKONAĆ SAMODZIELNIE</w:t>
      </w:r>
      <w:r w:rsidRPr="0009447C">
        <w:rPr>
          <w:sz w:val="20"/>
          <w:szCs w:val="20"/>
        </w:rPr>
        <w:t xml:space="preserve">* </w:t>
      </w:r>
    </w:p>
    <w:p w:rsidR="000F5EDE" w:rsidRPr="001D5D08" w:rsidRDefault="000F5EDE" w:rsidP="000F5EDE">
      <w:pPr>
        <w:pStyle w:val="Tekstpodstawowy"/>
        <w:ind w:firstLine="360"/>
        <w:rPr>
          <w:b/>
          <w:i/>
          <w:sz w:val="20"/>
          <w:szCs w:val="20"/>
          <w:u w:val="single"/>
        </w:rPr>
      </w:pPr>
      <w:r w:rsidRPr="00403A8C">
        <w:rPr>
          <w:sz w:val="20"/>
          <w:szCs w:val="20"/>
        </w:rPr>
        <w:lastRenderedPageBreak/>
        <w:t>ZLECIĆ PODWYKONAWCOM</w:t>
      </w:r>
      <w:r w:rsidRPr="0009447C">
        <w:rPr>
          <w:b/>
          <w:sz w:val="20"/>
          <w:szCs w:val="20"/>
        </w:rPr>
        <w:t>*</w:t>
      </w:r>
      <w:r w:rsidRPr="001D5D08">
        <w:rPr>
          <w:b/>
          <w:sz w:val="20"/>
          <w:szCs w:val="20"/>
        </w:rPr>
        <w:t xml:space="preserve">                                     </w:t>
      </w:r>
      <w:r w:rsidRPr="001D5D08">
        <w:rPr>
          <w:b/>
          <w:i/>
          <w:sz w:val="20"/>
          <w:szCs w:val="20"/>
        </w:rPr>
        <w:t>*niepotrzebne skreślić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wykonawca:</w:t>
      </w:r>
    </w:p>
    <w:p w:rsidR="000F5EDE" w:rsidRPr="001D5D08" w:rsidRDefault="000F5EDE" w:rsidP="000F5EDE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JEST</w:t>
      </w:r>
      <w:r w:rsidRPr="001D5D08">
        <w:rPr>
          <w:sz w:val="20"/>
          <w:szCs w:val="20"/>
        </w:rPr>
        <w:t>*</w:t>
      </w:r>
      <w:r w:rsidR="00410CBE">
        <w:rPr>
          <w:sz w:val="20"/>
          <w:szCs w:val="20"/>
        </w:rPr>
        <w:t xml:space="preserve"> - właściwe podkreślić</w:t>
      </w:r>
    </w:p>
    <w:p w:rsidR="000F5EDE" w:rsidRPr="001D5D08" w:rsidRDefault="00D71F2F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="000F5EDE"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ikroprzedsiębiorc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0F5EDE"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="000F5EDE"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="000F5EDE"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0F5EDE" w:rsidRPr="001D5D08" w:rsidRDefault="000F5EDE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D71F2F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D71F2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ałym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i/>
          <w:iCs/>
          <w:sz w:val="20"/>
          <w:szCs w:val="20"/>
        </w:rPr>
        <w:t>przedsiębiorc</w:t>
      </w:r>
      <w:r w:rsidR="00D71F2F">
        <w:rPr>
          <w:rFonts w:ascii="Times New Roman" w:hAnsi="Times New Roman" w:cs="Times New Roman"/>
          <w:b/>
          <w:i/>
          <w:iCs/>
          <w:sz w:val="20"/>
          <w:szCs w:val="20"/>
        </w:rPr>
        <w:t>ą -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F5EDE" w:rsidRDefault="000F5EDE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D71F2F" w:rsidRPr="00D71F2F">
        <w:rPr>
          <w:rFonts w:ascii="Times New Roman" w:hAnsi="Times New Roman" w:cs="Times New Roman"/>
          <w:b/>
          <w:i/>
          <w:iCs/>
          <w:sz w:val="20"/>
          <w:szCs w:val="20"/>
        </w:rPr>
        <w:t>Ś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redni</w:t>
      </w:r>
      <w:r w:rsidR="00D71F2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 </w:t>
      </w:r>
      <w:r w:rsidRPr="001D5D08">
        <w:rPr>
          <w:rFonts w:ascii="Times New Roman" w:hAnsi="Times New Roman" w:cs="Times New Roman"/>
          <w:b/>
          <w:i/>
          <w:iCs/>
          <w:sz w:val="20"/>
          <w:szCs w:val="20"/>
        </w:rPr>
        <w:t>przedsiębiorc</w:t>
      </w:r>
      <w:r w:rsidR="00D71F2F">
        <w:rPr>
          <w:rFonts w:ascii="Times New Roman" w:hAnsi="Times New Roman" w:cs="Times New Roman"/>
          <w:b/>
          <w:i/>
          <w:iCs/>
          <w:sz w:val="20"/>
          <w:szCs w:val="20"/>
        </w:rPr>
        <w:t>ą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71F2F" w:rsidRDefault="00D71F2F" w:rsidP="000F5EDE">
      <w:pPr>
        <w:spacing w:before="1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71F2F">
        <w:rPr>
          <w:rFonts w:ascii="Times New Roman" w:hAnsi="Times New Roman" w:cs="Times New Roman"/>
          <w:b/>
          <w:i/>
          <w:iCs/>
          <w:sz w:val="20"/>
          <w:szCs w:val="20"/>
        </w:rPr>
        <w:t>Jednoosobowa działalność gospodarcza</w:t>
      </w:r>
    </w:p>
    <w:p w:rsidR="00D71F2F" w:rsidRDefault="00D71F2F" w:rsidP="000F5EDE">
      <w:pPr>
        <w:spacing w:before="12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Osoba fizyczna nieprowadząca działalności gospodarczej</w:t>
      </w:r>
    </w:p>
    <w:p w:rsidR="00D71F2F" w:rsidRPr="00D71F2F" w:rsidRDefault="00D71F2F" w:rsidP="000F5EDE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Inny rodzaj…………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1D5D08">
        <w:rPr>
          <w:b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1D5D08">
        <w:rPr>
          <w:b/>
          <w:sz w:val="20"/>
          <w:szCs w:val="20"/>
        </w:rPr>
        <w:tab/>
      </w:r>
      <w:r>
        <w:rPr>
          <w:b/>
          <w:sz w:val="20"/>
          <w:szCs w:val="20"/>
        </w:rPr>
        <w:t>*</w:t>
      </w:r>
    </w:p>
    <w:p w:rsidR="000F5EDE" w:rsidRPr="000F5EDE" w:rsidRDefault="000F5EDE" w:rsidP="000F5EDE">
      <w:pPr>
        <w:pStyle w:val="Tekstpodstawowy"/>
        <w:ind w:left="426"/>
        <w:rPr>
          <w:sz w:val="20"/>
          <w:szCs w:val="20"/>
        </w:rPr>
      </w:pPr>
      <w:r w:rsidRPr="000F5EDE">
        <w:rPr>
          <w:sz w:val="20"/>
          <w:szCs w:val="20"/>
        </w:rPr>
        <w:t>Część zamówienia</w:t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  <w:t>podmiot konsorcjum</w:t>
      </w:r>
    </w:p>
    <w:p w:rsidR="000F5EDE" w:rsidRPr="001D5D08" w:rsidRDefault="000F5EDE" w:rsidP="000F5EDE">
      <w:pPr>
        <w:pStyle w:val="Tekstpodstawowy"/>
        <w:ind w:left="425"/>
        <w:rPr>
          <w:i/>
          <w:sz w:val="20"/>
          <w:szCs w:val="20"/>
        </w:rPr>
      </w:pPr>
      <w:r w:rsidRPr="00403A8C">
        <w:rPr>
          <w:b/>
          <w:sz w:val="20"/>
          <w:szCs w:val="20"/>
        </w:rPr>
        <w:t>_______________________________________</w:t>
      </w:r>
      <w:r w:rsidRPr="001D5D08">
        <w:rPr>
          <w:b/>
          <w:sz w:val="20"/>
          <w:szCs w:val="20"/>
        </w:rPr>
        <w:tab/>
      </w:r>
      <w:r w:rsidRPr="00574338">
        <w:rPr>
          <w:b/>
          <w:sz w:val="20"/>
          <w:szCs w:val="20"/>
        </w:rPr>
        <w:t>_______________________________________</w:t>
      </w:r>
    </w:p>
    <w:p w:rsidR="000F5EDE" w:rsidRPr="001D5D08" w:rsidRDefault="000F5EDE" w:rsidP="000F5EDE">
      <w:pPr>
        <w:pStyle w:val="Tekstpodstawowy"/>
        <w:ind w:left="425"/>
        <w:rPr>
          <w:i/>
          <w:sz w:val="20"/>
          <w:szCs w:val="20"/>
        </w:rPr>
      </w:pPr>
      <w:r w:rsidRPr="00574338">
        <w:rPr>
          <w:b/>
          <w:sz w:val="20"/>
          <w:szCs w:val="20"/>
        </w:rPr>
        <w:t>_______________________________________</w:t>
      </w:r>
      <w:r w:rsidRPr="001D5D08">
        <w:rPr>
          <w:b/>
          <w:sz w:val="20"/>
          <w:szCs w:val="20"/>
        </w:rPr>
        <w:tab/>
      </w:r>
      <w:r w:rsidRPr="00574338">
        <w:rPr>
          <w:b/>
          <w:sz w:val="20"/>
          <w:szCs w:val="20"/>
        </w:rPr>
        <w:t>_______________________________________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Na osobę upoważnioną do kontaktów wyznaczamy:</w:t>
      </w:r>
    </w:p>
    <w:p w:rsidR="000F5EDE" w:rsidRPr="000F5EDE" w:rsidRDefault="000F5EDE" w:rsidP="000F5EDE">
      <w:pPr>
        <w:pStyle w:val="Tekstpodstawowy"/>
        <w:rPr>
          <w:sz w:val="20"/>
          <w:szCs w:val="20"/>
        </w:rPr>
      </w:pPr>
      <w:r w:rsidRPr="000F5EDE">
        <w:rPr>
          <w:sz w:val="20"/>
          <w:szCs w:val="20"/>
        </w:rPr>
        <w:t xml:space="preserve">(imię, nazwisko, stanowisko, telefon, e-mail) </w:t>
      </w:r>
    </w:p>
    <w:p w:rsidR="000F5EDE" w:rsidRPr="001D5D08" w:rsidRDefault="000F5EDE" w:rsidP="000F5EDE">
      <w:pPr>
        <w:pStyle w:val="Tekstpodstawowy"/>
        <w:rPr>
          <w:b/>
          <w:sz w:val="20"/>
          <w:szCs w:val="20"/>
        </w:rPr>
      </w:pPr>
      <w:r w:rsidRPr="00574338">
        <w:rPr>
          <w:b/>
          <w:sz w:val="20"/>
          <w:szCs w:val="20"/>
        </w:rPr>
        <w:t>__________________________________________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W przypadku wyboru naszej oferty osobami upoważnionymi do podpisywania umowy są </w:t>
      </w:r>
    </w:p>
    <w:p w:rsidR="000F5EDE" w:rsidRPr="001D5D08" w:rsidRDefault="000F5EDE" w:rsidP="000F5EDE">
      <w:pPr>
        <w:pStyle w:val="Tekstpodstawowy"/>
        <w:rPr>
          <w:b/>
          <w:sz w:val="20"/>
          <w:szCs w:val="20"/>
        </w:rPr>
      </w:pPr>
      <w:r w:rsidRPr="000F5EDE">
        <w:rPr>
          <w:sz w:val="20"/>
          <w:szCs w:val="20"/>
        </w:rPr>
        <w:t>(imię, nazwisko, stanowisko):</w:t>
      </w:r>
      <w:r w:rsidRPr="001D5D08">
        <w:rPr>
          <w:b/>
          <w:sz w:val="20"/>
          <w:szCs w:val="20"/>
        </w:rPr>
        <w:t xml:space="preserve"> </w:t>
      </w:r>
      <w:r w:rsidRPr="00574338">
        <w:rPr>
          <w:b/>
          <w:sz w:val="20"/>
          <w:szCs w:val="20"/>
        </w:rPr>
        <w:t>_________________________________________</w:t>
      </w:r>
    </w:p>
    <w:p w:rsidR="000F5EDE" w:rsidRPr="001D5D08" w:rsidRDefault="000F5EDE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0F5EDE" w:rsidRPr="00995096" w:rsidRDefault="000F5EDE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574338">
        <w:rPr>
          <w:rFonts w:ascii="Times New Roman" w:hAnsi="Times New Roman" w:cs="Times New Roman"/>
          <w:b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do </w:t>
      </w:r>
      <w:r w:rsidRPr="00574338">
        <w:rPr>
          <w:rFonts w:ascii="Times New Roman" w:hAnsi="Times New Roman" w:cs="Times New Roman"/>
          <w:b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1D5D08">
        <w:rPr>
          <w:rFonts w:ascii="Times New Roman" w:hAnsi="Times New Roman" w:cs="Times New Roman"/>
          <w:b/>
          <w:sz w:val="20"/>
          <w:szCs w:val="20"/>
        </w:rPr>
        <w:t>stanowiące tajemnicę przedsiębiorstwa*</w:t>
      </w:r>
      <w:r w:rsidRPr="001D5D08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1D5D08">
        <w:rPr>
          <w:rFonts w:ascii="Times New Roman" w:hAnsi="Times New Roman" w:cs="Times New Roman"/>
          <w:b/>
          <w:sz w:val="20"/>
          <w:szCs w:val="20"/>
        </w:rPr>
        <w:t>następujące uzasadnienie:</w:t>
      </w:r>
    </w:p>
    <w:p w:rsidR="00995096" w:rsidRPr="001D5D08" w:rsidRDefault="00995096" w:rsidP="00995096">
      <w:pPr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0F5EDE" w:rsidRPr="00726DB1" w:rsidRDefault="000F5EDE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403A8C">
        <w:rPr>
          <w:sz w:val="20"/>
          <w:szCs w:val="20"/>
          <w:u w:val="single"/>
        </w:rPr>
        <w:lastRenderedPageBreak/>
        <w:t>OŚWIADCZENIE WYMAGANE OD WYKONAWCY W ZAKRESIE WYPEŁNIENIA OBOWIĄZKÓW    INFORMACYJNYCH PRZEWIDZIANYCH W ART. 13 LUB ART. 14 RODO – jeżeli dotyczy.</w:t>
      </w:r>
      <w:r w:rsidRPr="00726DB1">
        <w:rPr>
          <w:sz w:val="20"/>
          <w:szCs w:val="20"/>
          <w:u w:val="single"/>
          <w:shd w:val="clear" w:color="auto" w:fill="DBE5F1"/>
        </w:rPr>
        <w:t xml:space="preserve"> </w:t>
      </w:r>
    </w:p>
    <w:p w:rsidR="000F5EDE" w:rsidRPr="001D5D08" w:rsidRDefault="000F5EDE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0F5EDE" w:rsidRPr="001D5D08" w:rsidRDefault="000F5EDE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0F5EDE" w:rsidRPr="001D5D08" w:rsidRDefault="000F5EDE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0F5EDE" w:rsidRPr="001D5D08" w:rsidRDefault="000F5EDE" w:rsidP="000F5EDE">
      <w:pPr>
        <w:pStyle w:val="Tekstprzypisudolnego"/>
        <w:jc w:val="both"/>
        <w:rPr>
          <w:rFonts w:ascii="Times New Roman" w:hAnsi="Times New Roman"/>
        </w:rPr>
      </w:pPr>
      <w:r w:rsidRPr="001D5D08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0F5EDE" w:rsidRPr="001D5D08" w:rsidRDefault="000F5EDE" w:rsidP="000F5EDE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1D5D08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0F5EDE" w:rsidRPr="001D5D08" w:rsidRDefault="000F5EDE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0F5EDE" w:rsidRPr="001D5D08" w:rsidTr="00246CCC">
        <w:trPr>
          <w:cantSplit/>
          <w:trHeight w:val="426"/>
        </w:trPr>
        <w:tc>
          <w:tcPr>
            <w:tcW w:w="4464" w:type="dxa"/>
            <w:vAlign w:val="center"/>
          </w:tcPr>
          <w:p w:rsidR="000F5EDE" w:rsidRPr="00333758" w:rsidRDefault="000F5EDE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FE6B77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  <w:shd w:val="clear" w:color="auto" w:fill="auto"/>
          </w:tcPr>
          <w:p w:rsidR="000F5EDE" w:rsidRPr="001D5D08" w:rsidRDefault="000F5EDE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DE" w:rsidRPr="001D5D08" w:rsidTr="00246CCC">
        <w:trPr>
          <w:cantSplit/>
          <w:trHeight w:val="828"/>
        </w:trPr>
        <w:tc>
          <w:tcPr>
            <w:tcW w:w="4464" w:type="dxa"/>
            <w:vAlign w:val="center"/>
          </w:tcPr>
          <w:p w:rsidR="000F5EDE" w:rsidRPr="00333758" w:rsidRDefault="000F5EDE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FE6B77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auto"/>
          </w:tcPr>
          <w:p w:rsidR="000F5EDE" w:rsidRPr="001D5D08" w:rsidRDefault="000F5EDE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EDE" w:rsidRPr="001D5D08" w:rsidRDefault="000F5EDE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DE" w:rsidRPr="001D5D08" w:rsidTr="00246CCC">
        <w:trPr>
          <w:cantSplit/>
          <w:trHeight w:val="382"/>
        </w:trPr>
        <w:tc>
          <w:tcPr>
            <w:tcW w:w="4464" w:type="dxa"/>
            <w:vAlign w:val="center"/>
          </w:tcPr>
          <w:p w:rsidR="000F5EDE" w:rsidRPr="001D5D08" w:rsidRDefault="000F5EDE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dział odpowiedzialny za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alizację zamówienia</w:t>
            </w:r>
          </w:p>
          <w:p w:rsidR="000F5EDE" w:rsidRPr="001D5D08" w:rsidRDefault="000F5EDE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0F5EDE" w:rsidRPr="001D5D08" w:rsidRDefault="000F5EDE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0F5EDE" w:rsidRPr="001D5D08" w:rsidRDefault="000F5EDE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0F5EDE" w:rsidRPr="001D5D08" w:rsidRDefault="000F5EDE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  <w:shd w:val="clear" w:color="auto" w:fill="auto"/>
          </w:tcPr>
          <w:p w:rsidR="000F5EDE" w:rsidRPr="001D5D08" w:rsidRDefault="000F5EDE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EDE" w:rsidRDefault="000F5EDE" w:rsidP="000F5EDE">
      <w:pPr>
        <w:pStyle w:val="Tekstpodstawowy2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0F5EDE" w:rsidRPr="001D5D08" w:rsidRDefault="000F5EDE" w:rsidP="000F5EDE">
      <w:pPr>
        <w:pStyle w:val="Tekstpodstawowy2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1D5D08">
        <w:rPr>
          <w:rFonts w:ascii="Times New Roman" w:hAnsi="Times New Roman"/>
          <w:b/>
          <w:sz w:val="20"/>
          <w:szCs w:val="20"/>
        </w:rPr>
        <w:t>Prawdziwość powyższych danych stwierdzam własnoręcznym podpisem świadomy odpowiedzialności karnej art. 233 § 1 kodeksu karnego.</w:t>
      </w:r>
    </w:p>
    <w:p w:rsidR="000F5EDE" w:rsidRPr="001D5D08" w:rsidRDefault="000F5EDE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0F5EDE" w:rsidRPr="001D5D08" w:rsidRDefault="000F5EDE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0F5EDE" w:rsidRPr="001D5D08" w:rsidRDefault="000F5EDE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0F5EDE" w:rsidRPr="001D5D08" w:rsidRDefault="000F5EDE" w:rsidP="000F5EDE">
      <w:pPr>
        <w:spacing w:before="120" w:line="360" w:lineRule="auto"/>
        <w:rPr>
          <w:rFonts w:ascii="Times New Roman" w:hAnsi="Times New Roman" w:cs="Times New Roman"/>
          <w:b/>
          <w:bCs/>
          <w:spacing w:val="60"/>
          <w:sz w:val="16"/>
          <w:szCs w:val="16"/>
          <w:u w:val="single"/>
        </w:rPr>
      </w:pPr>
    </w:p>
    <w:p w:rsidR="000F5EDE" w:rsidRPr="001D5D08" w:rsidRDefault="000F5EDE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F5EDE" w:rsidRPr="001D5D08" w:rsidRDefault="000F5EDE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0F5EDE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58" w:rsidRDefault="00333758" w:rsidP="0023208F">
      <w:pPr>
        <w:spacing w:after="0" w:line="240" w:lineRule="auto"/>
      </w:pPr>
      <w:r>
        <w:separator/>
      </w:r>
    </w:p>
  </w:endnote>
  <w:endnote w:type="continuationSeparator" w:id="0">
    <w:p w:rsidR="00333758" w:rsidRDefault="00333758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3" w:rsidRPr="00493920" w:rsidRDefault="00D04C63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46458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464589" w:rsidRPr="00493920">
      <w:rPr>
        <w:rFonts w:ascii="Times New Roman" w:hAnsi="Times New Roman"/>
        <w:sz w:val="18"/>
        <w:szCs w:val="18"/>
      </w:rPr>
      <w:fldChar w:fldCharType="separate"/>
    </w:r>
    <w:r w:rsidR="00995096">
      <w:rPr>
        <w:rFonts w:ascii="Times New Roman" w:hAnsi="Times New Roman"/>
        <w:noProof/>
        <w:sz w:val="18"/>
        <w:szCs w:val="18"/>
      </w:rPr>
      <w:t>4</w:t>
    </w:r>
    <w:r w:rsidR="0046458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46458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464589" w:rsidRPr="00493920">
      <w:rPr>
        <w:rFonts w:ascii="Times New Roman" w:hAnsi="Times New Roman"/>
        <w:sz w:val="18"/>
        <w:szCs w:val="18"/>
      </w:rPr>
      <w:fldChar w:fldCharType="separate"/>
    </w:r>
    <w:r w:rsidR="00995096">
      <w:rPr>
        <w:rFonts w:ascii="Times New Roman" w:hAnsi="Times New Roman"/>
        <w:noProof/>
        <w:sz w:val="18"/>
        <w:szCs w:val="18"/>
      </w:rPr>
      <w:t>4</w:t>
    </w:r>
    <w:r w:rsidR="00464589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3" w:rsidRPr="00493920" w:rsidRDefault="00D04C63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46458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464589" w:rsidRPr="00493920">
      <w:rPr>
        <w:rFonts w:ascii="Times New Roman" w:hAnsi="Times New Roman"/>
        <w:sz w:val="18"/>
        <w:szCs w:val="18"/>
      </w:rPr>
      <w:fldChar w:fldCharType="separate"/>
    </w:r>
    <w:r w:rsidR="00995096">
      <w:rPr>
        <w:rFonts w:ascii="Times New Roman" w:hAnsi="Times New Roman"/>
        <w:noProof/>
        <w:sz w:val="18"/>
        <w:szCs w:val="18"/>
      </w:rPr>
      <w:t>1</w:t>
    </w:r>
    <w:r w:rsidR="0046458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46458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464589" w:rsidRPr="00493920">
      <w:rPr>
        <w:rFonts w:ascii="Times New Roman" w:hAnsi="Times New Roman"/>
        <w:sz w:val="18"/>
        <w:szCs w:val="18"/>
      </w:rPr>
      <w:fldChar w:fldCharType="separate"/>
    </w:r>
    <w:r w:rsidR="00995096">
      <w:rPr>
        <w:rFonts w:ascii="Times New Roman" w:hAnsi="Times New Roman"/>
        <w:noProof/>
        <w:sz w:val="18"/>
        <w:szCs w:val="18"/>
      </w:rPr>
      <w:t>4</w:t>
    </w:r>
    <w:r w:rsidR="00464589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58" w:rsidRDefault="00333758" w:rsidP="0023208F">
      <w:pPr>
        <w:spacing w:after="0" w:line="240" w:lineRule="auto"/>
      </w:pPr>
      <w:r>
        <w:separator/>
      </w:r>
    </w:p>
  </w:footnote>
  <w:footnote w:type="continuationSeparator" w:id="0">
    <w:p w:rsidR="00333758" w:rsidRDefault="00333758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322"/>
      <w:gridCol w:w="2370"/>
    </w:tblGrid>
    <w:tr w:rsidR="00D04C63" w:rsidRPr="007F7484" w:rsidTr="00A864AA">
      <w:trPr>
        <w:trHeight w:val="1984"/>
      </w:trPr>
      <w:tc>
        <w:tcPr>
          <w:tcW w:w="3225" w:type="dxa"/>
          <w:vAlign w:val="center"/>
        </w:tcPr>
        <w:p w:rsidR="00D04C63" w:rsidRPr="007F7484" w:rsidRDefault="00D04C63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64589" w:rsidRPr="0046458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9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04C63" w:rsidRPr="007F7484" w:rsidRDefault="00D04C63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04C63" w:rsidRPr="007F7484" w:rsidRDefault="00D04C63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04C63" w:rsidRPr="007F7484" w:rsidRDefault="00D04C63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04C63" w:rsidRPr="007F7484" w:rsidRDefault="00A864AA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</w:t>
          </w:r>
          <w:r w:rsidR="00D04C63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D04C63" w:rsidRPr="007F7484" w:rsidRDefault="00D04C63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04C63" w:rsidRPr="007F7484" w:rsidRDefault="00D04C63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04C63" w:rsidRPr="007F7484" w:rsidRDefault="00D04C63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D04C63" w:rsidRPr="007F7484" w:rsidRDefault="00D04C63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04C63" w:rsidRPr="007F7484" w:rsidRDefault="00D04C63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04C63" w:rsidRPr="007F7484" w:rsidRDefault="00D04C63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464589" w:rsidRPr="0046458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3pt;height:56.95pt;visibility:visible">
                <v:imagedata r:id="rId2" o:title=""/>
              </v:shape>
            </w:pict>
          </w:r>
        </w:p>
        <w:p w:rsidR="00A864AA" w:rsidRDefault="00D04C63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D04C63" w:rsidRPr="007F7484" w:rsidRDefault="00D04C63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A864AA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D04C63" w:rsidRPr="00493920" w:rsidRDefault="00D04C63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410CBE">
      <w:rPr>
        <w:rFonts w:ascii="Times New Roman" w:hAnsi="Times New Roman"/>
        <w:sz w:val="18"/>
        <w:szCs w:val="18"/>
      </w:rPr>
      <w:t>ZOZ/DO/OM/ZP/09</w:t>
    </w:r>
    <w:r w:rsidR="00A864AA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23238"/>
    <w:multiLevelType w:val="hybridMultilevel"/>
    <w:tmpl w:val="A2B8E394"/>
    <w:lvl w:ilvl="0" w:tplc="C620629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758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0CB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4589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97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358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1F19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096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4AA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0A33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978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673D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1F2F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0B7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B77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0F5EDE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38</cp:revision>
  <cp:lastPrinted>2018-07-26T11:21:00Z</cp:lastPrinted>
  <dcterms:created xsi:type="dcterms:W3CDTF">2016-08-24T07:39:00Z</dcterms:created>
  <dcterms:modified xsi:type="dcterms:W3CDTF">2021-03-15T09:02:00Z</dcterms:modified>
</cp:coreProperties>
</file>